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66E33" w14:textId="77777777" w:rsidR="00A973A3" w:rsidRDefault="00000000">
      <w:pPr>
        <w:pStyle w:val="Titolo1"/>
      </w:pPr>
      <w:r>
        <w:t>ACCETTAZIONE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PRIVACY</w:t>
      </w:r>
    </w:p>
    <w:p w14:paraId="0ABE74D2" w14:textId="77777777" w:rsidR="00A973A3" w:rsidRDefault="00A973A3">
      <w:pPr>
        <w:pStyle w:val="Corpotesto"/>
        <w:rPr>
          <w:b/>
        </w:rPr>
      </w:pPr>
    </w:p>
    <w:p w14:paraId="47944B0B" w14:textId="77777777" w:rsidR="00A973A3" w:rsidRDefault="00A973A3">
      <w:pPr>
        <w:pStyle w:val="Corpotesto"/>
        <w:rPr>
          <w:b/>
        </w:rPr>
      </w:pPr>
    </w:p>
    <w:p w14:paraId="1F0FCC06" w14:textId="77777777" w:rsidR="00A973A3" w:rsidRDefault="00000000">
      <w:pPr>
        <w:pStyle w:val="Corpotesto"/>
        <w:ind w:left="27"/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GDPR,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delineano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modo</w:t>
      </w:r>
      <w:r>
        <w:rPr>
          <w:spacing w:val="-2"/>
        </w:rPr>
        <w:t xml:space="preserve"> </w:t>
      </w:r>
      <w:r>
        <w:t>tassativo</w:t>
      </w:r>
      <w:r>
        <w:rPr>
          <w:spacing w:val="-2"/>
        </w:rPr>
        <w:t xml:space="preserve"> </w:t>
      </w:r>
      <w:r>
        <w:t>quelli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devono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 contenuti di una corretta informativa privacy, si comunica che:</w:t>
      </w:r>
    </w:p>
    <w:p w14:paraId="3C12D2A7" w14:textId="77777777" w:rsidR="00A973A3" w:rsidRDefault="00A973A3">
      <w:pPr>
        <w:pStyle w:val="Corpotesto"/>
      </w:pPr>
    </w:p>
    <w:p w14:paraId="39282DA8" w14:textId="77777777" w:rsidR="00A973A3" w:rsidRDefault="00000000">
      <w:pPr>
        <w:pStyle w:val="Paragrafoelenco"/>
        <w:numPr>
          <w:ilvl w:val="0"/>
          <w:numId w:val="1"/>
        </w:numPr>
        <w:tabs>
          <w:tab w:val="left" w:pos="748"/>
        </w:tabs>
        <w:jc w:val="both"/>
        <w:rPr>
          <w:sz w:val="24"/>
        </w:rPr>
      </w:pP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intende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effettuare:</w:t>
      </w:r>
    </w:p>
    <w:p w14:paraId="556C4977" w14:textId="77777777" w:rsidR="00A973A3" w:rsidRDefault="00000000">
      <w:pPr>
        <w:pStyle w:val="Paragrafoelenco"/>
        <w:numPr>
          <w:ilvl w:val="1"/>
          <w:numId w:val="1"/>
        </w:numPr>
        <w:tabs>
          <w:tab w:val="left" w:pos="1468"/>
        </w:tabs>
        <w:ind w:right="25"/>
        <w:jc w:val="both"/>
        <w:rPr>
          <w:sz w:val="24"/>
        </w:rPr>
      </w:pPr>
      <w:r>
        <w:rPr>
          <w:sz w:val="24"/>
        </w:rPr>
        <w:t>riguarda dati sulla sua persona o soggetti che fanno parte del suo nucleo familiare che lei fornirà;</w:t>
      </w:r>
    </w:p>
    <w:p w14:paraId="364B465A" w14:textId="77777777" w:rsidR="00A973A3" w:rsidRDefault="00000000">
      <w:pPr>
        <w:pStyle w:val="Paragrafoelenco"/>
        <w:numPr>
          <w:ilvl w:val="1"/>
          <w:numId w:val="1"/>
        </w:numPr>
        <w:tabs>
          <w:tab w:val="left" w:pos="1468"/>
        </w:tabs>
        <w:ind w:right="24"/>
        <w:jc w:val="both"/>
        <w:rPr>
          <w:sz w:val="24"/>
        </w:rPr>
      </w:pPr>
      <w:proofErr w:type="spellStart"/>
      <w:r>
        <w:rPr>
          <w:sz w:val="24"/>
        </w:rPr>
        <w:t>ha</w:t>
      </w:r>
      <w:proofErr w:type="spellEnd"/>
      <w:r>
        <w:rPr>
          <w:sz w:val="24"/>
        </w:rPr>
        <w:t xml:space="preserve"> finalità relativa all’istruttoria della domanda e potrà essere soggetta a controllo da parte di terzi per motivi di trasparenza amministrativa 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per tutte le finalità indicate nel </w:t>
      </w:r>
      <w:r>
        <w:rPr>
          <w:spacing w:val="-2"/>
          <w:sz w:val="24"/>
        </w:rPr>
        <w:t>bando;</w:t>
      </w:r>
    </w:p>
    <w:p w14:paraId="00D6C8A9" w14:textId="77777777" w:rsidR="00A973A3" w:rsidRDefault="00000000">
      <w:pPr>
        <w:pStyle w:val="Paragrafoelenco"/>
        <w:numPr>
          <w:ilvl w:val="1"/>
          <w:numId w:val="1"/>
        </w:numPr>
        <w:tabs>
          <w:tab w:val="left" w:pos="1468"/>
        </w:tabs>
        <w:spacing w:before="1"/>
        <w:ind w:right="21"/>
        <w:jc w:val="both"/>
        <w:rPr>
          <w:sz w:val="24"/>
        </w:rPr>
      </w:pPr>
      <w:r>
        <w:rPr>
          <w:sz w:val="24"/>
        </w:rPr>
        <w:t>prevede che i dati forniti potranno essere comunicati ad altri soggetti per finalità istituzionali strettamente</w:t>
      </w:r>
      <w:r>
        <w:rPr>
          <w:spacing w:val="-9"/>
          <w:sz w:val="24"/>
        </w:rPr>
        <w:t xml:space="preserve"> </w:t>
      </w:r>
      <w:r>
        <w:rPr>
          <w:sz w:val="24"/>
        </w:rPr>
        <w:t>necessarie</w:t>
      </w:r>
      <w:r>
        <w:rPr>
          <w:spacing w:val="-11"/>
          <w:sz w:val="24"/>
        </w:rPr>
        <w:t xml:space="preserve"> </w:t>
      </w:r>
      <w:r>
        <w:rPr>
          <w:sz w:val="24"/>
        </w:rPr>
        <w:t>ad</w:t>
      </w:r>
      <w:r>
        <w:rPr>
          <w:spacing w:val="-7"/>
          <w:sz w:val="24"/>
        </w:rPr>
        <w:t xml:space="preserve"> </w:t>
      </w:r>
      <w:r>
        <w:rPr>
          <w:sz w:val="24"/>
        </w:rPr>
        <w:t>effettuare</w:t>
      </w:r>
      <w:r>
        <w:rPr>
          <w:spacing w:val="-8"/>
          <w:sz w:val="24"/>
        </w:rPr>
        <w:t xml:space="preserve"> </w:t>
      </w:r>
      <w:r>
        <w:rPr>
          <w:sz w:val="24"/>
        </w:rPr>
        <w:t>gli</w:t>
      </w:r>
      <w:r>
        <w:rPr>
          <w:spacing w:val="-7"/>
          <w:sz w:val="24"/>
        </w:rPr>
        <w:t xml:space="preserve"> </w:t>
      </w:r>
      <w:r>
        <w:rPr>
          <w:sz w:val="24"/>
        </w:rPr>
        <w:t>adempimenti</w:t>
      </w:r>
      <w:r>
        <w:rPr>
          <w:spacing w:val="-7"/>
          <w:sz w:val="24"/>
        </w:rPr>
        <w:t xml:space="preserve"> </w:t>
      </w:r>
      <w:r>
        <w:rPr>
          <w:sz w:val="24"/>
        </w:rPr>
        <w:t>nelle</w:t>
      </w:r>
      <w:r>
        <w:rPr>
          <w:spacing w:val="-10"/>
          <w:sz w:val="24"/>
        </w:rPr>
        <w:t xml:space="preserve"> </w:t>
      </w:r>
      <w:r>
        <w:rPr>
          <w:sz w:val="24"/>
        </w:rPr>
        <w:t>fasi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istruttoria e successive;</w:t>
      </w:r>
    </w:p>
    <w:p w14:paraId="4ADCA654" w14:textId="77777777" w:rsidR="00A973A3" w:rsidRDefault="00000000">
      <w:pPr>
        <w:pStyle w:val="Paragrafoelenco"/>
        <w:numPr>
          <w:ilvl w:val="0"/>
          <w:numId w:val="1"/>
        </w:numPr>
        <w:tabs>
          <w:tab w:val="left" w:pos="748"/>
        </w:tabs>
        <w:spacing w:line="275" w:lineRule="exact"/>
        <w:rPr>
          <w:sz w:val="24"/>
        </w:rPr>
      </w:pPr>
      <w:r>
        <w:rPr>
          <w:spacing w:val="-2"/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trattamento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sarà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effettuato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modalità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cartacea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modalità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informatica;</w:t>
      </w:r>
    </w:p>
    <w:p w14:paraId="0DE5C16E" w14:textId="77777777" w:rsidR="00A973A3" w:rsidRDefault="00000000">
      <w:pPr>
        <w:pStyle w:val="Paragrafoelenco"/>
        <w:numPr>
          <w:ilvl w:val="0"/>
          <w:numId w:val="1"/>
        </w:numPr>
        <w:tabs>
          <w:tab w:val="left" w:pos="748"/>
        </w:tabs>
        <w:ind w:right="23"/>
        <w:rPr>
          <w:sz w:val="24"/>
        </w:rPr>
      </w:pPr>
      <w:r>
        <w:rPr>
          <w:sz w:val="24"/>
        </w:rPr>
        <w:t>il conferimento</w:t>
      </w:r>
      <w:r>
        <w:rPr>
          <w:spacing w:val="24"/>
          <w:sz w:val="24"/>
        </w:rPr>
        <w:t xml:space="preserve"> </w:t>
      </w:r>
      <w:r>
        <w:rPr>
          <w:sz w:val="24"/>
        </w:rPr>
        <w:t>dei</w:t>
      </w:r>
      <w:r>
        <w:rPr>
          <w:spacing w:val="22"/>
          <w:sz w:val="24"/>
        </w:rPr>
        <w:t xml:space="preserve"> </w:t>
      </w:r>
      <w:r>
        <w:rPr>
          <w:sz w:val="24"/>
        </w:rPr>
        <w:t>dati</w:t>
      </w:r>
      <w:r>
        <w:rPr>
          <w:spacing w:val="22"/>
          <w:sz w:val="24"/>
        </w:rPr>
        <w:t xml:space="preserve"> </w:t>
      </w:r>
      <w:r>
        <w:rPr>
          <w:sz w:val="24"/>
        </w:rPr>
        <w:t>è obbligatorio</w:t>
      </w:r>
      <w:r>
        <w:rPr>
          <w:spacing w:val="26"/>
          <w:sz w:val="24"/>
        </w:rPr>
        <w:t xml:space="preserve"> </w:t>
      </w:r>
      <w:r>
        <w:rPr>
          <w:sz w:val="24"/>
        </w:rPr>
        <w:t>e l’eventuale rifiuto a</w:t>
      </w:r>
      <w:r>
        <w:rPr>
          <w:spacing w:val="22"/>
          <w:sz w:val="24"/>
        </w:rPr>
        <w:t xml:space="preserve"> </w:t>
      </w:r>
      <w:r>
        <w:rPr>
          <w:sz w:val="24"/>
        </w:rPr>
        <w:t>fornire i</w:t>
      </w:r>
      <w:r>
        <w:rPr>
          <w:spacing w:val="22"/>
          <w:sz w:val="24"/>
        </w:rPr>
        <w:t xml:space="preserve"> </w:t>
      </w:r>
      <w:r>
        <w:rPr>
          <w:sz w:val="24"/>
        </w:rPr>
        <w:t>dati</w:t>
      </w:r>
      <w:r>
        <w:rPr>
          <w:spacing w:val="24"/>
          <w:sz w:val="24"/>
        </w:rPr>
        <w:t xml:space="preserve"> </w:t>
      </w:r>
      <w:r>
        <w:rPr>
          <w:sz w:val="24"/>
        </w:rPr>
        <w:t>richiesti</w:t>
      </w:r>
      <w:r>
        <w:rPr>
          <w:spacing w:val="24"/>
          <w:sz w:val="24"/>
        </w:rPr>
        <w:t xml:space="preserve"> </w:t>
      </w:r>
      <w:r>
        <w:rPr>
          <w:sz w:val="24"/>
        </w:rPr>
        <w:t>comporta l’esclusione dalla graduatoria;</w:t>
      </w:r>
    </w:p>
    <w:p w14:paraId="423A60E4" w14:textId="77777777" w:rsidR="00A973A3" w:rsidRDefault="00000000">
      <w:pPr>
        <w:pStyle w:val="Paragrafoelenco"/>
        <w:numPr>
          <w:ilvl w:val="0"/>
          <w:numId w:val="1"/>
        </w:numPr>
        <w:tabs>
          <w:tab w:val="left" w:pos="748"/>
        </w:tabs>
        <w:rPr>
          <w:sz w:val="24"/>
        </w:rPr>
      </w:pP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saranno</w:t>
      </w:r>
      <w:r>
        <w:rPr>
          <w:spacing w:val="-4"/>
          <w:sz w:val="24"/>
        </w:rPr>
        <w:t xml:space="preserve"> </w:t>
      </w:r>
      <w:r>
        <w:rPr>
          <w:sz w:val="24"/>
        </w:rPr>
        <w:t>comunicati</w:t>
      </w:r>
      <w:r>
        <w:rPr>
          <w:spacing w:val="-6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altri</w:t>
      </w:r>
      <w:r>
        <w:rPr>
          <w:spacing w:val="-6"/>
          <w:sz w:val="24"/>
        </w:rPr>
        <w:t xml:space="preserve"> </w:t>
      </w:r>
      <w:r>
        <w:rPr>
          <w:sz w:val="24"/>
        </w:rPr>
        <w:t>soggetti e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saranno</w:t>
      </w:r>
      <w:r>
        <w:rPr>
          <w:spacing w:val="-9"/>
          <w:sz w:val="24"/>
        </w:rPr>
        <w:t xml:space="preserve"> </w:t>
      </w:r>
      <w:r>
        <w:rPr>
          <w:sz w:val="24"/>
        </w:rPr>
        <w:t>oggetto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diffusione.</w:t>
      </w:r>
    </w:p>
    <w:p w14:paraId="54A3F30D" w14:textId="77777777" w:rsidR="00A973A3" w:rsidRDefault="00A973A3">
      <w:pPr>
        <w:pStyle w:val="Corpotesto"/>
        <w:spacing w:before="274"/>
      </w:pPr>
    </w:p>
    <w:p w14:paraId="30B02CF7" w14:textId="77777777" w:rsidR="00A973A3" w:rsidRDefault="00000000">
      <w:pPr>
        <w:pStyle w:val="Corpotesto"/>
        <w:tabs>
          <w:tab w:val="left" w:pos="748"/>
        </w:tabs>
        <w:ind w:left="388"/>
      </w:pPr>
      <w:r>
        <w:rPr>
          <w:rFonts w:ascii="Symbol" w:hAnsi="Symbol"/>
          <w:spacing w:val="-10"/>
        </w:rPr>
        <w:t></w:t>
      </w:r>
      <w:r>
        <w:tab/>
        <w:t>Acconsento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rPr>
          <w:spacing w:val="-2"/>
        </w:rPr>
        <w:t>riguardano</w:t>
      </w:r>
    </w:p>
    <w:p w14:paraId="71B9C124" w14:textId="77777777" w:rsidR="00A973A3" w:rsidRDefault="00A973A3">
      <w:pPr>
        <w:pStyle w:val="Corpotesto"/>
      </w:pPr>
    </w:p>
    <w:p w14:paraId="7E3371DE" w14:textId="77777777" w:rsidR="00A973A3" w:rsidRDefault="00A973A3">
      <w:pPr>
        <w:pStyle w:val="Corpotesto"/>
      </w:pPr>
    </w:p>
    <w:p w14:paraId="16A45227" w14:textId="77777777" w:rsidR="00A973A3" w:rsidRDefault="00A973A3">
      <w:pPr>
        <w:pStyle w:val="Corpotesto"/>
        <w:spacing w:before="2"/>
      </w:pPr>
    </w:p>
    <w:p w14:paraId="38F0696D" w14:textId="77777777" w:rsidR="00A973A3" w:rsidRDefault="00000000">
      <w:pPr>
        <w:pStyle w:val="Corpotesto"/>
        <w:tabs>
          <w:tab w:val="left" w:pos="3307"/>
        </w:tabs>
        <w:ind w:left="27"/>
      </w:pPr>
      <w:r>
        <w:t xml:space="preserve">San Teodoro, lì </w:t>
      </w:r>
      <w:r>
        <w:rPr>
          <w:u w:val="single"/>
        </w:rPr>
        <w:tab/>
      </w:r>
    </w:p>
    <w:p w14:paraId="7A094A78" w14:textId="77777777" w:rsidR="00A973A3" w:rsidRDefault="00A973A3">
      <w:pPr>
        <w:pStyle w:val="Corpotesto"/>
      </w:pPr>
    </w:p>
    <w:p w14:paraId="517ACF8F" w14:textId="77777777" w:rsidR="00A973A3" w:rsidRDefault="00A973A3">
      <w:pPr>
        <w:pStyle w:val="Corpotesto"/>
      </w:pPr>
    </w:p>
    <w:p w14:paraId="6F79856D" w14:textId="77777777" w:rsidR="00A973A3" w:rsidRDefault="00000000">
      <w:pPr>
        <w:pStyle w:val="Corpotesto"/>
        <w:ind w:right="2625"/>
        <w:jc w:val="right"/>
      </w:pPr>
      <w:r>
        <w:rPr>
          <w:spacing w:val="-2"/>
        </w:rPr>
        <w:t>Firma</w:t>
      </w:r>
    </w:p>
    <w:p w14:paraId="240096B1" w14:textId="77777777" w:rsidR="00A973A3" w:rsidRDefault="00A973A3">
      <w:pPr>
        <w:pStyle w:val="Corpotesto"/>
        <w:rPr>
          <w:sz w:val="20"/>
        </w:rPr>
      </w:pPr>
    </w:p>
    <w:p w14:paraId="45A1D3F3" w14:textId="77777777" w:rsidR="00A973A3" w:rsidRDefault="00000000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4CEE56" wp14:editId="5E604A02">
                <wp:simplePos x="0" y="0"/>
                <wp:positionH relativeFrom="page">
                  <wp:posOffset>3642995</wp:posOffset>
                </wp:positionH>
                <wp:positionV relativeFrom="paragraph">
                  <wp:posOffset>201282</wp:posOffset>
                </wp:positionV>
                <wp:extent cx="28956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539C6" id="Graphic 1" o:spid="_x0000_s1026" style="position:absolute;margin-left:286.85pt;margin-top:15.85pt;width:22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A973A3">
      <w:type w:val="continuous"/>
      <w:pgSz w:w="11930" w:h="16860"/>
      <w:pgMar w:top="15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D0172"/>
    <w:multiLevelType w:val="hybridMultilevel"/>
    <w:tmpl w:val="F744A06C"/>
    <w:lvl w:ilvl="0" w:tplc="B85E84D6">
      <w:start w:val="1"/>
      <w:numFmt w:val="decimal"/>
      <w:lvlText w:val="%1."/>
      <w:lvlJc w:val="left"/>
      <w:pPr>
        <w:ind w:left="74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48220BE">
      <w:start w:val="1"/>
      <w:numFmt w:val="lowerLetter"/>
      <w:lvlText w:val="%2."/>
      <w:lvlJc w:val="left"/>
      <w:pPr>
        <w:ind w:left="1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773219BC">
      <w:numFmt w:val="bullet"/>
      <w:lvlText w:val="•"/>
      <w:lvlJc w:val="left"/>
      <w:pPr>
        <w:ind w:left="2401" w:hanging="360"/>
      </w:pPr>
      <w:rPr>
        <w:rFonts w:hint="default"/>
        <w:lang w:val="it-IT" w:eastAsia="en-US" w:bidi="ar-SA"/>
      </w:rPr>
    </w:lvl>
    <w:lvl w:ilvl="3" w:tplc="C638D1A4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4" w:tplc="0EDE9C8E">
      <w:numFmt w:val="bullet"/>
      <w:lvlText w:val="•"/>
      <w:lvlJc w:val="left"/>
      <w:pPr>
        <w:ind w:left="4285" w:hanging="360"/>
      </w:pPr>
      <w:rPr>
        <w:rFonts w:hint="default"/>
        <w:lang w:val="it-IT" w:eastAsia="en-US" w:bidi="ar-SA"/>
      </w:rPr>
    </w:lvl>
    <w:lvl w:ilvl="5" w:tplc="67FCCCC8">
      <w:numFmt w:val="bullet"/>
      <w:lvlText w:val="•"/>
      <w:lvlJc w:val="left"/>
      <w:pPr>
        <w:ind w:left="5227" w:hanging="360"/>
      </w:pPr>
      <w:rPr>
        <w:rFonts w:hint="default"/>
        <w:lang w:val="it-IT" w:eastAsia="en-US" w:bidi="ar-SA"/>
      </w:rPr>
    </w:lvl>
    <w:lvl w:ilvl="6" w:tplc="B8BC982A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7" w:tplc="EC8EBB5C">
      <w:numFmt w:val="bullet"/>
      <w:lvlText w:val="•"/>
      <w:lvlJc w:val="left"/>
      <w:pPr>
        <w:ind w:left="7111" w:hanging="360"/>
      </w:pPr>
      <w:rPr>
        <w:rFonts w:hint="default"/>
        <w:lang w:val="it-IT" w:eastAsia="en-US" w:bidi="ar-SA"/>
      </w:rPr>
    </w:lvl>
    <w:lvl w:ilvl="8" w:tplc="3B1E7FA2">
      <w:numFmt w:val="bullet"/>
      <w:lvlText w:val="•"/>
      <w:lvlJc w:val="left"/>
      <w:pPr>
        <w:ind w:left="8053" w:hanging="360"/>
      </w:pPr>
      <w:rPr>
        <w:rFonts w:hint="default"/>
        <w:lang w:val="it-IT" w:eastAsia="en-US" w:bidi="ar-SA"/>
      </w:rPr>
    </w:lvl>
  </w:abstractNum>
  <w:num w:numId="1" w16cid:durableId="1854881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3A3"/>
    <w:rsid w:val="00554DA1"/>
    <w:rsid w:val="008274AF"/>
    <w:rsid w:val="00A9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34F5"/>
  <w15:docId w15:val="{4E6CB35B-C907-4190-A267-604BED8E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6"/>
      <w:ind w:right="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48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Brandano</dc:creator>
  <cp:lastModifiedBy>Uffici otto</cp:lastModifiedBy>
  <cp:revision>2</cp:revision>
  <dcterms:created xsi:type="dcterms:W3CDTF">2026-08-05T10:53:00Z</dcterms:created>
  <dcterms:modified xsi:type="dcterms:W3CDTF">2026-08-05T10:53:00Z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2024-08-27T00:00:00Z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per Microsoft 365</vt:lpwstr>
  </property>
</Properties>
</file>